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9D70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Thur</w:t>
      </w:r>
      <w:r w:rsidR="0092631B">
        <w:rPr>
          <w:rFonts w:ascii="Times New Roman" w:hAnsi="Times New Roman"/>
          <w:b/>
          <w:sz w:val="28"/>
          <w:szCs w:val="28"/>
        </w:rPr>
        <w:t xml:space="preserve">sday, </w:t>
      </w:r>
      <w:r>
        <w:rPr>
          <w:rFonts w:ascii="Times New Roman" w:hAnsi="Times New Roman"/>
          <w:b/>
          <w:sz w:val="28"/>
          <w:szCs w:val="28"/>
        </w:rPr>
        <w:t>February 19</w:t>
      </w:r>
      <w:bookmarkStart w:id="0" w:name="_GoBack"/>
      <w:bookmarkEnd w:id="0"/>
      <w:r w:rsidR="001855E7">
        <w:rPr>
          <w:rFonts w:ascii="Times New Roman" w:hAnsi="Times New Roman"/>
          <w:b/>
          <w:sz w:val="28"/>
          <w:szCs w:val="28"/>
        </w:rPr>
        <w:t>, 201</w:t>
      </w:r>
      <w:r w:rsidR="006A651B">
        <w:rPr>
          <w:rFonts w:ascii="Times New Roman" w:hAnsi="Times New Roman"/>
          <w:b/>
          <w:sz w:val="28"/>
          <w:szCs w:val="28"/>
        </w:rPr>
        <w:t>5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>Louisiana Student Financial Assistance Commission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at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10:30 a.m.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9D70E5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51"/>
    <w:rsid w:val="00037B4E"/>
    <w:rsid w:val="0005747F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D0188"/>
    <w:rsid w:val="005B65C3"/>
    <w:rsid w:val="005C3319"/>
    <w:rsid w:val="006A651B"/>
    <w:rsid w:val="007B055F"/>
    <w:rsid w:val="007C1DAC"/>
    <w:rsid w:val="008833E0"/>
    <w:rsid w:val="008C5878"/>
    <w:rsid w:val="008E1C3B"/>
    <w:rsid w:val="00900F64"/>
    <w:rsid w:val="0092631B"/>
    <w:rsid w:val="009912B6"/>
    <w:rsid w:val="009D70E5"/>
    <w:rsid w:val="00AF72F7"/>
    <w:rsid w:val="00C720DE"/>
    <w:rsid w:val="00DB084C"/>
    <w:rsid w:val="00E05A18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338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2</cp:revision>
  <dcterms:created xsi:type="dcterms:W3CDTF">2015-02-13T17:21:00Z</dcterms:created>
  <dcterms:modified xsi:type="dcterms:W3CDTF">2015-02-13T17:21:00Z</dcterms:modified>
</cp:coreProperties>
</file>